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0862f5949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28c0f843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Guffey,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2adb0a9de491f" /><Relationship Type="http://schemas.openxmlformats.org/officeDocument/2006/relationships/numbering" Target="/word/numbering.xml" Id="Rf3edaca4f57e4934" /><Relationship Type="http://schemas.openxmlformats.org/officeDocument/2006/relationships/settings" Target="/word/settings.xml" Id="R5d68388310a34a84" /><Relationship Type="http://schemas.openxmlformats.org/officeDocument/2006/relationships/image" Target="/word/media/d264a53c-bf2a-40c9-9eb9-cae818076e45.png" Id="R4d828c0f8439420c" /></Relationships>
</file>