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54bc5c2b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3784504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3ab857ec482a" /><Relationship Type="http://schemas.openxmlformats.org/officeDocument/2006/relationships/numbering" Target="/word/numbering.xml" Id="Rcc0c985f2a214b86" /><Relationship Type="http://schemas.openxmlformats.org/officeDocument/2006/relationships/settings" Target="/word/settings.xml" Id="R39bac02453c948e3" /><Relationship Type="http://schemas.openxmlformats.org/officeDocument/2006/relationships/image" Target="/word/media/5b319af5-0038-43b0-acca-bc63d5cc368c.png" Id="R173d3784504e4733" /></Relationships>
</file>