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1835d0177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1b37065f0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78bb7ab8d4b59" /><Relationship Type="http://schemas.openxmlformats.org/officeDocument/2006/relationships/numbering" Target="/word/numbering.xml" Id="Rf7e086317f14442e" /><Relationship Type="http://schemas.openxmlformats.org/officeDocument/2006/relationships/settings" Target="/word/settings.xml" Id="R84ff0260cbe94bac" /><Relationship Type="http://schemas.openxmlformats.org/officeDocument/2006/relationships/image" Target="/word/media/1ecbf9bf-794f-43a6-a64a-02620971d5f9.png" Id="Rbf41b37065f046d9" /></Relationships>
</file>