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872465a23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e8ef27db4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Guinea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2e5132ad342ea" /><Relationship Type="http://schemas.openxmlformats.org/officeDocument/2006/relationships/numbering" Target="/word/numbering.xml" Id="R154388ac2b054d8a" /><Relationship Type="http://schemas.openxmlformats.org/officeDocument/2006/relationships/settings" Target="/word/settings.xml" Id="R12d3089e0bcd48fe" /><Relationship Type="http://schemas.openxmlformats.org/officeDocument/2006/relationships/image" Target="/word/media/3c46411e-861c-4f4c-8c64-058428e24981.png" Id="R556e8ef27db44af9" /></Relationships>
</file>