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96cd1063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623ac9c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 Point,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5ce907d94e41" /><Relationship Type="http://schemas.openxmlformats.org/officeDocument/2006/relationships/numbering" Target="/word/numbering.xml" Id="Ra01ed279b3264bf4" /><Relationship Type="http://schemas.openxmlformats.org/officeDocument/2006/relationships/settings" Target="/word/settings.xml" Id="Rc780fba5565d4f28" /><Relationship Type="http://schemas.openxmlformats.org/officeDocument/2006/relationships/image" Target="/word/media/afb30c10-d25a-4469-8b15-da34478bcb56.png" Id="Rc4c6623ac9c448d5" /></Relationships>
</file>