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d1bcbdbb9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46d1c3c6b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2eb2376cd4bfd" /><Relationship Type="http://schemas.openxmlformats.org/officeDocument/2006/relationships/numbering" Target="/word/numbering.xml" Id="R43fb74824a0f4a78" /><Relationship Type="http://schemas.openxmlformats.org/officeDocument/2006/relationships/settings" Target="/word/settings.xml" Id="R74ec0270dd834dea" /><Relationship Type="http://schemas.openxmlformats.org/officeDocument/2006/relationships/image" Target="/word/media/de563850-bf31-46d0-8c4f-f8ef2aca5c99.png" Id="R8ba46d1c3c6b4134" /></Relationships>
</file>