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a4ebb37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b3398a71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a4c62f624c72" /><Relationship Type="http://schemas.openxmlformats.org/officeDocument/2006/relationships/numbering" Target="/word/numbering.xml" Id="Rf6cfc824c2944f9d" /><Relationship Type="http://schemas.openxmlformats.org/officeDocument/2006/relationships/settings" Target="/word/settings.xml" Id="Re00168516bea4a97" /><Relationship Type="http://schemas.openxmlformats.org/officeDocument/2006/relationships/image" Target="/word/media/55f6cc43-5960-4684-94d7-0666affc26c4.png" Id="Rff7b3398a715464d" /></Relationships>
</file>