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ae38e466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abc462b5c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2621dad242cc" /><Relationship Type="http://schemas.openxmlformats.org/officeDocument/2006/relationships/numbering" Target="/word/numbering.xml" Id="R4320a92280c448fe" /><Relationship Type="http://schemas.openxmlformats.org/officeDocument/2006/relationships/settings" Target="/word/settings.xml" Id="R4d6d5f2a57a14ef3" /><Relationship Type="http://schemas.openxmlformats.org/officeDocument/2006/relationships/image" Target="/word/media/5a40f67d-6cd4-4dad-b61a-0d8f4da78e6f.png" Id="R844abc462b5c4628" /></Relationships>
</file>