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5626c5a8b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e91cc329e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5e88271a04554" /><Relationship Type="http://schemas.openxmlformats.org/officeDocument/2006/relationships/numbering" Target="/word/numbering.xml" Id="R435ca6716a4e4772" /><Relationship Type="http://schemas.openxmlformats.org/officeDocument/2006/relationships/settings" Target="/word/settings.xml" Id="R06dd0a7f114d44e1" /><Relationship Type="http://schemas.openxmlformats.org/officeDocument/2006/relationships/image" Target="/word/media/9bfed368-0b56-4d35-9f2f-f0e6459f4614.png" Id="R72be91cc329e4bd6" /></Relationships>
</file>