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ed522b0ef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7f57fdea2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Gwaltney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a30a7659242ce" /><Relationship Type="http://schemas.openxmlformats.org/officeDocument/2006/relationships/numbering" Target="/word/numbering.xml" Id="R53a44c9040fb426b" /><Relationship Type="http://schemas.openxmlformats.org/officeDocument/2006/relationships/settings" Target="/word/settings.xml" Id="R55ba8f516172440c" /><Relationship Type="http://schemas.openxmlformats.org/officeDocument/2006/relationships/image" Target="/word/media/f4e29b0d-7b72-465e-a127-3ee34c8dd953.png" Id="Rd477f57fdea240f6" /></Relationships>
</file>