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edb17fc40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82592f11c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Gypsite,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def15b8d24559" /><Relationship Type="http://schemas.openxmlformats.org/officeDocument/2006/relationships/numbering" Target="/word/numbering.xml" Id="R92e0b7b1da3f4f57" /><Relationship Type="http://schemas.openxmlformats.org/officeDocument/2006/relationships/settings" Target="/word/settings.xml" Id="R6dab94430bb14f42" /><Relationship Type="http://schemas.openxmlformats.org/officeDocument/2006/relationships/image" Target="/word/media/f300479e-7ca0-45cd-96dc-4302b33bfe63.png" Id="Re0b82592f11c4ae3" /></Relationships>
</file>