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ccf31db04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f8ebe2c4b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Habberton,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300a4286346fc" /><Relationship Type="http://schemas.openxmlformats.org/officeDocument/2006/relationships/numbering" Target="/word/numbering.xml" Id="R672f1b86dc4c4c15" /><Relationship Type="http://schemas.openxmlformats.org/officeDocument/2006/relationships/settings" Target="/word/settings.xml" Id="Radb39e688c4a4681" /><Relationship Type="http://schemas.openxmlformats.org/officeDocument/2006/relationships/image" Target="/word/media/754d514b-07f3-461f-befe-0f6f6b1af62a.png" Id="R941f8ebe2c4b4531" /></Relationships>
</file>