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da7146a98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25fc8046d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928b6674f483e" /><Relationship Type="http://schemas.openxmlformats.org/officeDocument/2006/relationships/numbering" Target="/word/numbering.xml" Id="R2b6cc350bfb14f08" /><Relationship Type="http://schemas.openxmlformats.org/officeDocument/2006/relationships/settings" Target="/word/settings.xml" Id="R6c5f76f62f4b4e45" /><Relationship Type="http://schemas.openxmlformats.org/officeDocument/2006/relationships/image" Target="/word/media/3643b278-d6f8-42bb-bbd3-d12d906fa797.png" Id="R61925fc8046d4605" /></Relationships>
</file>