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2e85ff996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6b8899beb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Hahn,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24c1ceee34195" /><Relationship Type="http://schemas.openxmlformats.org/officeDocument/2006/relationships/numbering" Target="/word/numbering.xml" Id="Ref3c4218c77a42b7" /><Relationship Type="http://schemas.openxmlformats.org/officeDocument/2006/relationships/settings" Target="/word/settings.xml" Id="R2edc2109846c4b83" /><Relationship Type="http://schemas.openxmlformats.org/officeDocument/2006/relationships/image" Target="/word/media/bfa81efa-191b-485a-8ef0-b88a594014e7.png" Id="R1ca6b8899beb42b4" /></Relationships>
</file>