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307102485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503b85da3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c8fcec09148c8" /><Relationship Type="http://schemas.openxmlformats.org/officeDocument/2006/relationships/numbering" Target="/word/numbering.xml" Id="R3399f3cd2a624751" /><Relationship Type="http://schemas.openxmlformats.org/officeDocument/2006/relationships/settings" Target="/word/settings.xml" Id="R4db1920921914b01" /><Relationship Type="http://schemas.openxmlformats.org/officeDocument/2006/relationships/image" Target="/word/media/bf43dc37-d9d7-4892-80a0-905d4f4078f9.png" Id="R54f503b85da34378" /></Relationships>
</file>