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ced4b230a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0ee8b653a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f66169864eda" /><Relationship Type="http://schemas.openxmlformats.org/officeDocument/2006/relationships/numbering" Target="/word/numbering.xml" Id="R00fe1770519a4d1d" /><Relationship Type="http://schemas.openxmlformats.org/officeDocument/2006/relationships/settings" Target="/word/settings.xml" Id="R6781a33f6a6f4ba0" /><Relationship Type="http://schemas.openxmlformats.org/officeDocument/2006/relationships/image" Target="/word/media/21d6f81f-5221-4a12-a193-c3f1e0ad2c08.png" Id="R80a0ee8b653a45b9" /></Relationships>
</file>