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a83f4d80f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672258e4a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Halethorpe,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aa108ecd24934" /><Relationship Type="http://schemas.openxmlformats.org/officeDocument/2006/relationships/numbering" Target="/word/numbering.xml" Id="R364a4713ac7540cc" /><Relationship Type="http://schemas.openxmlformats.org/officeDocument/2006/relationships/settings" Target="/word/settings.xml" Id="Rf2d46e3893cf469e" /><Relationship Type="http://schemas.openxmlformats.org/officeDocument/2006/relationships/image" Target="/word/media/7f41150e-fc4a-4963-82b2-2b1a83569077.png" Id="Rb13672258e4a401e" /></Relationships>
</file>