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3ee9e26c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6ffa564ea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2f6a58f1425d" /><Relationship Type="http://schemas.openxmlformats.org/officeDocument/2006/relationships/numbering" Target="/word/numbering.xml" Id="R21955bb8db3a462e" /><Relationship Type="http://schemas.openxmlformats.org/officeDocument/2006/relationships/settings" Target="/word/settings.xml" Id="R275e5f7ce7784f8d" /><Relationship Type="http://schemas.openxmlformats.org/officeDocument/2006/relationships/image" Target="/word/media/e7768b5f-ffd0-4273-b929-b0ca860f01e8.png" Id="R48f6ffa564ea4d82" /></Relationships>
</file>