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0eca77a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2c17bf8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9c908edb4b44" /><Relationship Type="http://schemas.openxmlformats.org/officeDocument/2006/relationships/numbering" Target="/word/numbering.xml" Id="Rc5542407e6ef4a77" /><Relationship Type="http://schemas.openxmlformats.org/officeDocument/2006/relationships/settings" Target="/word/settings.xml" Id="Re5e7028117184640" /><Relationship Type="http://schemas.openxmlformats.org/officeDocument/2006/relationships/image" Target="/word/media/e496d46a-d7df-49a2-852d-c996e011fb56.png" Id="R287e2c17bf8c48aa" /></Relationships>
</file>