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5263653af49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3d5650eaf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Halstad,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bac6af8b4402c" /><Relationship Type="http://schemas.openxmlformats.org/officeDocument/2006/relationships/numbering" Target="/word/numbering.xml" Id="R4d8a84f85bb14eb1" /><Relationship Type="http://schemas.openxmlformats.org/officeDocument/2006/relationships/settings" Target="/word/settings.xml" Id="R2821a282166240f4" /><Relationship Type="http://schemas.openxmlformats.org/officeDocument/2006/relationships/image" Target="/word/media/4e8dfb01-4c13-4e17-ae42-f46c5689b896.png" Id="R2293d5650eaf422a" /></Relationships>
</file>