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b1edd03b1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3264d10a9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Hammond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c414fa3434173" /><Relationship Type="http://schemas.openxmlformats.org/officeDocument/2006/relationships/numbering" Target="/word/numbering.xml" Id="R8e2395d3b29e442f" /><Relationship Type="http://schemas.openxmlformats.org/officeDocument/2006/relationships/settings" Target="/word/settings.xml" Id="R1409daa8144b4144" /><Relationship Type="http://schemas.openxmlformats.org/officeDocument/2006/relationships/image" Target="/word/media/77614467-517d-47a2-802c-59f86919ca5e.png" Id="R6853264d10a94cd4" /></Relationships>
</file>