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aef1744e9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31d6c7f2f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07cbd11b04a83" /><Relationship Type="http://schemas.openxmlformats.org/officeDocument/2006/relationships/numbering" Target="/word/numbering.xml" Id="R73d45c05b70b48dc" /><Relationship Type="http://schemas.openxmlformats.org/officeDocument/2006/relationships/settings" Target="/word/settings.xml" Id="R5ad695bfefd84ff6" /><Relationship Type="http://schemas.openxmlformats.org/officeDocument/2006/relationships/image" Target="/word/media/3a7efbfb-6118-4b50-a8de-40fbc6494264.png" Id="Rc9731d6c7f2f47da" /></Relationships>
</file>