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b50038372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3ecd01b28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Hannahsville,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6d5e549204275" /><Relationship Type="http://schemas.openxmlformats.org/officeDocument/2006/relationships/numbering" Target="/word/numbering.xml" Id="Rca70c9d6008e413d" /><Relationship Type="http://schemas.openxmlformats.org/officeDocument/2006/relationships/settings" Target="/word/settings.xml" Id="R9ef847ebcf5d4b6f" /><Relationship Type="http://schemas.openxmlformats.org/officeDocument/2006/relationships/image" Target="/word/media/6c25dbaf-d010-493d-8df8-8d43b06c4ac7.png" Id="R8313ecd01b2843ba" /></Relationships>
</file>