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750f532bf42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0e4cec4d647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edb837e65475d" /><Relationship Type="http://schemas.openxmlformats.org/officeDocument/2006/relationships/numbering" Target="/word/numbering.xml" Id="Rb22e0f2a8ad94ee3" /><Relationship Type="http://schemas.openxmlformats.org/officeDocument/2006/relationships/settings" Target="/word/settings.xml" Id="Re0abaf3bf41248c2" /><Relationship Type="http://schemas.openxmlformats.org/officeDocument/2006/relationships/image" Target="/word/media/c793a9a7-71af-4adc-9c73-ccda9c8e2aac.png" Id="R18e0e4cec4d6478c" /></Relationships>
</file>