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04be2f5ac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1d3fdfd4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Home,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ae9facf54851" /><Relationship Type="http://schemas.openxmlformats.org/officeDocument/2006/relationships/numbering" Target="/word/numbering.xml" Id="R783958889c944ce6" /><Relationship Type="http://schemas.openxmlformats.org/officeDocument/2006/relationships/settings" Target="/word/settings.xml" Id="Rf2c6c82299be4988" /><Relationship Type="http://schemas.openxmlformats.org/officeDocument/2006/relationships/image" Target="/word/media/bc5a0d43-be29-4dad-ade2-01ec3be18103.png" Id="R6fd91d3fdfd441be" /></Relationships>
</file>