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aa53d47b3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4acf06321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Harbor Center,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b26baaf9546f2" /><Relationship Type="http://schemas.openxmlformats.org/officeDocument/2006/relationships/numbering" Target="/word/numbering.xml" Id="R4c02bbb826bc43b2" /><Relationship Type="http://schemas.openxmlformats.org/officeDocument/2006/relationships/settings" Target="/word/settings.xml" Id="Rc081aba963e14040" /><Relationship Type="http://schemas.openxmlformats.org/officeDocument/2006/relationships/image" Target="/word/media/723c8eb5-997f-48b1-a0a9-68a9388e3f76.png" Id="R4fc4acf06321445f" /></Relationships>
</file>