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bcae335ee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032dc08ac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Harbor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6c34019e24867" /><Relationship Type="http://schemas.openxmlformats.org/officeDocument/2006/relationships/numbering" Target="/word/numbering.xml" Id="R3603c7a852ed43d7" /><Relationship Type="http://schemas.openxmlformats.org/officeDocument/2006/relationships/settings" Target="/word/settings.xml" Id="R9d7647fc3b044011" /><Relationship Type="http://schemas.openxmlformats.org/officeDocument/2006/relationships/image" Target="/word/media/530df841-4d0f-49cc-8f91-413f41fc6f88.png" Id="R93f032dc08ac4c27" /></Relationships>
</file>