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4e0de64b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23cbc588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Pointe,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a6a9ae5d54858" /><Relationship Type="http://schemas.openxmlformats.org/officeDocument/2006/relationships/numbering" Target="/word/numbering.xml" Id="Rf46e64acf8974787" /><Relationship Type="http://schemas.openxmlformats.org/officeDocument/2006/relationships/settings" Target="/word/settings.xml" Id="Rc028fc8ac8a24700" /><Relationship Type="http://schemas.openxmlformats.org/officeDocument/2006/relationships/image" Target="/word/media/54a5daaa-117f-42cc-a104-71b8b3d75979.png" Id="R15da23cbc5884497" /></Relationships>
</file>