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8523df1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62d6de5e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100cb0ce4856" /><Relationship Type="http://schemas.openxmlformats.org/officeDocument/2006/relationships/numbering" Target="/word/numbering.xml" Id="R2c91d077bb6b41bc" /><Relationship Type="http://schemas.openxmlformats.org/officeDocument/2006/relationships/settings" Target="/word/settings.xml" Id="Rc91b0c60e0234aa1" /><Relationship Type="http://schemas.openxmlformats.org/officeDocument/2006/relationships/image" Target="/word/media/5bcafd0a-3b01-4490-bc3d-511fc2c298b5.png" Id="Rba162d6de5ea41f2" /></Relationships>
</file>