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f573c92bb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13cb74e6a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Hardman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46a2af28a496c" /><Relationship Type="http://schemas.openxmlformats.org/officeDocument/2006/relationships/numbering" Target="/word/numbering.xml" Id="Re2e03aad31ad4f7c" /><Relationship Type="http://schemas.openxmlformats.org/officeDocument/2006/relationships/settings" Target="/word/settings.xml" Id="Rdf2e372b38da4b1e" /><Relationship Type="http://schemas.openxmlformats.org/officeDocument/2006/relationships/image" Target="/word/media/8b0db715-fbd2-4a07-910d-382f30da86cb.png" Id="Rf2113cb74e6a4077" /></Relationships>
</file>