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fd91eec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24be09155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Harlingen,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35f9e4f0e4ac9" /><Relationship Type="http://schemas.openxmlformats.org/officeDocument/2006/relationships/numbering" Target="/word/numbering.xml" Id="R46cc7f2756b1418d" /><Relationship Type="http://schemas.openxmlformats.org/officeDocument/2006/relationships/settings" Target="/word/settings.xml" Id="Rd365d19b6b0c45f6" /><Relationship Type="http://schemas.openxmlformats.org/officeDocument/2006/relationships/image" Target="/word/media/1e664ee1-e4a3-4454-b5e0-e4122f0b1be4.png" Id="R95624be0915541d3" /></Relationships>
</file>