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18e2c6d54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fdcd4cbda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Harman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e45bd2f8a4fe6" /><Relationship Type="http://schemas.openxmlformats.org/officeDocument/2006/relationships/numbering" Target="/word/numbering.xml" Id="R184186a386d24c5f" /><Relationship Type="http://schemas.openxmlformats.org/officeDocument/2006/relationships/settings" Target="/word/settings.xml" Id="Rff217601ebb94db7" /><Relationship Type="http://schemas.openxmlformats.org/officeDocument/2006/relationships/image" Target="/word/media/a23a9f4a-1938-417a-9b96-cc54704d9253.png" Id="R223fdcd4cbda40a2" /></Relationships>
</file>