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f0a0c7216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bb6d6ea88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6a3813d324c5e" /><Relationship Type="http://schemas.openxmlformats.org/officeDocument/2006/relationships/numbering" Target="/word/numbering.xml" Id="R5bc7e0e8447b439c" /><Relationship Type="http://schemas.openxmlformats.org/officeDocument/2006/relationships/settings" Target="/word/settings.xml" Id="R95cb91efc95c4a29" /><Relationship Type="http://schemas.openxmlformats.org/officeDocument/2006/relationships/image" Target="/word/media/37977d5d-846b-4e3a-93f6-68d9fec4ae76.png" Id="R688bb6d6ea8840ea" /></Relationships>
</file>