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94a90885e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1f67207d6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ad5ca23f4e2b" /><Relationship Type="http://schemas.openxmlformats.org/officeDocument/2006/relationships/numbering" Target="/word/numbering.xml" Id="R42604a1d8c0449ae" /><Relationship Type="http://schemas.openxmlformats.org/officeDocument/2006/relationships/settings" Target="/word/settings.xml" Id="Rc68188a6922144c6" /><Relationship Type="http://schemas.openxmlformats.org/officeDocument/2006/relationships/image" Target="/word/media/5d6a1afe-cd0b-4e69-ab8d-57390deb549c.png" Id="Rd7c1f67207d645a8" /></Relationships>
</file>