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f126f2925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759020b34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07a8c64284a28" /><Relationship Type="http://schemas.openxmlformats.org/officeDocument/2006/relationships/numbering" Target="/word/numbering.xml" Id="R66ec75def9364407" /><Relationship Type="http://schemas.openxmlformats.org/officeDocument/2006/relationships/settings" Target="/word/settings.xml" Id="Re7970267b57a4651" /><Relationship Type="http://schemas.openxmlformats.org/officeDocument/2006/relationships/image" Target="/word/media/a7b31b02-d093-42f8-83ab-a07fa0ee391e.png" Id="Rfd4759020b3444f6" /></Relationships>
</file>