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ae23cbf66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ce3773ea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Hartwellville,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57c08a74443ab" /><Relationship Type="http://schemas.openxmlformats.org/officeDocument/2006/relationships/numbering" Target="/word/numbering.xml" Id="R3a0e48ebed3b4640" /><Relationship Type="http://schemas.openxmlformats.org/officeDocument/2006/relationships/settings" Target="/word/settings.xml" Id="Reaa8e64ca9b34711" /><Relationship Type="http://schemas.openxmlformats.org/officeDocument/2006/relationships/image" Target="/word/media/29cc88aa-8868-48ff-be70-b4b5f5fd8696.png" Id="R9b6ce3773eaa42ec" /></Relationships>
</file>