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70ad10aaa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0629e00a8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Harwich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9ca18abc041ad" /><Relationship Type="http://schemas.openxmlformats.org/officeDocument/2006/relationships/numbering" Target="/word/numbering.xml" Id="R2acab875c25d4b2d" /><Relationship Type="http://schemas.openxmlformats.org/officeDocument/2006/relationships/settings" Target="/word/settings.xml" Id="Rb104d50abec64522" /><Relationship Type="http://schemas.openxmlformats.org/officeDocument/2006/relationships/image" Target="/word/media/ce318803-d86f-437c-bf4b-a53290c0ee0c.png" Id="R2b80629e00a84df3" /></Relationships>
</file>