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3505ba269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1ddd9b826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Hastie,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d5fe8b68b45a3" /><Relationship Type="http://schemas.openxmlformats.org/officeDocument/2006/relationships/numbering" Target="/word/numbering.xml" Id="R2f95137bbc944bd0" /><Relationship Type="http://schemas.openxmlformats.org/officeDocument/2006/relationships/settings" Target="/word/settings.xml" Id="R2ae6d62fe23d425e" /><Relationship Type="http://schemas.openxmlformats.org/officeDocument/2006/relationships/image" Target="/word/media/b1b02be0-3f79-426b-966b-3d4548b34bfe.png" Id="R2141ddd9b8264a17" /></Relationships>
</file>