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d0b9d1651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049196eba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Havelock,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7915ad9d54374" /><Relationship Type="http://schemas.openxmlformats.org/officeDocument/2006/relationships/numbering" Target="/word/numbering.xml" Id="R15622e2efdaf4967" /><Relationship Type="http://schemas.openxmlformats.org/officeDocument/2006/relationships/settings" Target="/word/settings.xml" Id="Rb6bd1051076a46e1" /><Relationship Type="http://schemas.openxmlformats.org/officeDocument/2006/relationships/image" Target="/word/media/bf1525ad-567e-4aa3-b7b2-188a8bd129f3.png" Id="Ra53049196eba4061" /></Relationships>
</file>