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3b90f52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e9c7af1b1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db2c277cd40e3" /><Relationship Type="http://schemas.openxmlformats.org/officeDocument/2006/relationships/numbering" Target="/word/numbering.xml" Id="R984b75b8be2d4e76" /><Relationship Type="http://schemas.openxmlformats.org/officeDocument/2006/relationships/settings" Target="/word/settings.xml" Id="Rd003cb5b674b42e3" /><Relationship Type="http://schemas.openxmlformats.org/officeDocument/2006/relationships/image" Target="/word/media/65eb1c22-94ab-41ff-b934-c92ca003dee7.png" Id="R104e9c7af1b148fd" /></Relationships>
</file>