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a125fe9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2a776b9bb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f8d730b44c39" /><Relationship Type="http://schemas.openxmlformats.org/officeDocument/2006/relationships/numbering" Target="/word/numbering.xml" Id="R5d2c3c6214b1437a" /><Relationship Type="http://schemas.openxmlformats.org/officeDocument/2006/relationships/settings" Target="/word/settings.xml" Id="R9d256dcabf284a3f" /><Relationship Type="http://schemas.openxmlformats.org/officeDocument/2006/relationships/image" Target="/word/media/75438613-aa97-4436-856d-b2b9496bcf64.png" Id="Rff12a776b9bb4e97" /></Relationships>
</file>