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1752bc349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1c90c2e73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 Branch,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83ecc055245a3" /><Relationship Type="http://schemas.openxmlformats.org/officeDocument/2006/relationships/numbering" Target="/word/numbering.xml" Id="R6a446e61b3d94969" /><Relationship Type="http://schemas.openxmlformats.org/officeDocument/2006/relationships/settings" Target="/word/settings.xml" Id="R54bc6dd7f0bd4f92" /><Relationship Type="http://schemas.openxmlformats.org/officeDocument/2006/relationships/image" Target="/word/media/0e4f5bf9-f600-40c7-8dd4-61c43e3e6f52.png" Id="R33d1c90c2e7340ad" /></Relationships>
</file>