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b422d3691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b18388320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Hawkeye,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dcc9626d4712" /><Relationship Type="http://schemas.openxmlformats.org/officeDocument/2006/relationships/numbering" Target="/word/numbering.xml" Id="R4c6bdecdcc194203" /><Relationship Type="http://schemas.openxmlformats.org/officeDocument/2006/relationships/settings" Target="/word/settings.xml" Id="R3d5db5c5e1ba4d26" /><Relationship Type="http://schemas.openxmlformats.org/officeDocument/2006/relationships/image" Target="/word/media/a92f9769-c0fd-4d65-8cde-3a9d2a47c128.png" Id="R92db183883204379" /></Relationships>
</file>