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38941f73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0f0a42d3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5436715c48b9" /><Relationship Type="http://schemas.openxmlformats.org/officeDocument/2006/relationships/numbering" Target="/word/numbering.xml" Id="R96730a77f9e54eed" /><Relationship Type="http://schemas.openxmlformats.org/officeDocument/2006/relationships/settings" Target="/word/settings.xml" Id="R9e8352d6779a4a0d" /><Relationship Type="http://schemas.openxmlformats.org/officeDocument/2006/relationships/image" Target="/word/media/52135315-3739-4687-8ac4-49832c29c020.png" Id="R06980f0a42d3428c" /></Relationships>
</file>