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dd6360095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67a0c7a6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Haypoint,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a0ad4beeb405c" /><Relationship Type="http://schemas.openxmlformats.org/officeDocument/2006/relationships/numbering" Target="/word/numbering.xml" Id="R83d9483bd9f5435c" /><Relationship Type="http://schemas.openxmlformats.org/officeDocument/2006/relationships/settings" Target="/word/settings.xml" Id="Rb4fd00bbc3f3417d" /><Relationship Type="http://schemas.openxmlformats.org/officeDocument/2006/relationships/image" Target="/word/media/4daa6000-023e-40c2-a217-b9ea5a6297fc.png" Id="R947767a0c7a6476c" /></Relationships>
</file>