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27f3c744f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f9962e9a9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358bc04ca474d" /><Relationship Type="http://schemas.openxmlformats.org/officeDocument/2006/relationships/numbering" Target="/word/numbering.xml" Id="R524f9fedbf1d41d0" /><Relationship Type="http://schemas.openxmlformats.org/officeDocument/2006/relationships/settings" Target="/word/settings.xml" Id="Rdda7b715db024ce9" /><Relationship Type="http://schemas.openxmlformats.org/officeDocument/2006/relationships/image" Target="/word/media/f3c70cea-fbf7-4b46-b763-3b85a14bd1bd.png" Id="R20bf9962e9a94b56" /></Relationships>
</file>