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6f7e0529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8c0d7a01b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ecda6772e4a10" /><Relationship Type="http://schemas.openxmlformats.org/officeDocument/2006/relationships/numbering" Target="/word/numbering.xml" Id="R55bd57afe1794ecb" /><Relationship Type="http://schemas.openxmlformats.org/officeDocument/2006/relationships/settings" Target="/word/settings.xml" Id="R8ab8266d3d5e47c9" /><Relationship Type="http://schemas.openxmlformats.org/officeDocument/2006/relationships/image" Target="/word/media/b6bfd1e9-d273-4d90-abc4-a35b68aea762.png" Id="R2088c0d7a01b4a0d" /></Relationships>
</file>