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228f6c289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f7ac51c9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Hearns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efb02bb5040cd" /><Relationship Type="http://schemas.openxmlformats.org/officeDocument/2006/relationships/numbering" Target="/word/numbering.xml" Id="Rdbec97c3409a4c37" /><Relationship Type="http://schemas.openxmlformats.org/officeDocument/2006/relationships/settings" Target="/word/settings.xml" Id="Ree53b3cd04de4d42" /><Relationship Type="http://schemas.openxmlformats.org/officeDocument/2006/relationships/image" Target="/word/media/bda8611c-0b64-4307-b8bb-527dae3204c3.png" Id="R631af7ac51c94f6a" /></Relationships>
</file>