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811f804e4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816cc0881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Heathercrest,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4f8e6ce114a78" /><Relationship Type="http://schemas.openxmlformats.org/officeDocument/2006/relationships/numbering" Target="/word/numbering.xml" Id="Rce3512b077844d54" /><Relationship Type="http://schemas.openxmlformats.org/officeDocument/2006/relationships/settings" Target="/word/settings.xml" Id="R263d78d67231408c" /><Relationship Type="http://schemas.openxmlformats.org/officeDocument/2006/relationships/image" Target="/word/media/ed9f9851-692e-40d6-89a6-0ccecdaf611c.png" Id="R276816cc0881464a" /></Relationships>
</file>