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a53d50083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929b8103e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Heaven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93abd55154c28" /><Relationship Type="http://schemas.openxmlformats.org/officeDocument/2006/relationships/numbering" Target="/word/numbering.xml" Id="R8219e8c3722e4dcf" /><Relationship Type="http://schemas.openxmlformats.org/officeDocument/2006/relationships/settings" Target="/word/settings.xml" Id="R4595e50659174aa2" /><Relationship Type="http://schemas.openxmlformats.org/officeDocument/2006/relationships/image" Target="/word/media/e44b7557-952d-4635-84d3-68c593040bad.png" Id="R2cb929b8103e4e9f" /></Relationships>
</file>